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7D" w:rsidRDefault="00E14E7D" w:rsidP="00AC34C8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94359</wp:posOffset>
            </wp:positionH>
            <wp:positionV relativeFrom="paragraph">
              <wp:posOffset>190</wp:posOffset>
            </wp:positionV>
            <wp:extent cx="5731510" cy="168846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C8"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-912495</wp:posOffset>
            </wp:positionV>
            <wp:extent cx="7841647" cy="11125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47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D" w:rsidRDefault="00E14E7D" w:rsidP="00AC34C8">
      <w:pPr>
        <w:jc w:val="center"/>
        <w:rPr>
          <w:sz w:val="24"/>
        </w:rPr>
      </w:pPr>
    </w:p>
    <w:p w:rsidR="003575B7" w:rsidRDefault="00C95BE5" w:rsidP="00E14E7D">
      <w:pPr>
        <w:jc w:val="center"/>
        <w:rPr>
          <w:sz w:val="24"/>
        </w:rPr>
      </w:pPr>
      <w:r w:rsidRPr="00AC34C8">
        <w:rPr>
          <w:sz w:val="24"/>
        </w:rPr>
        <w:t>Make This Year Your Year – Terms and Conditions</w:t>
      </w:r>
    </w:p>
    <w:p w:rsidR="002B1199" w:rsidRPr="00AC34C8" w:rsidRDefault="002B1199" w:rsidP="00AC34C8">
      <w:pPr>
        <w:jc w:val="center"/>
        <w:rPr>
          <w:sz w:val="24"/>
        </w:rPr>
      </w:pPr>
      <w:r>
        <w:rPr>
          <w:sz w:val="24"/>
        </w:rPr>
        <w:t xml:space="preserve">Offer open </w:t>
      </w:r>
      <w:r w:rsidR="007E15AD">
        <w:rPr>
          <w:sz w:val="24"/>
        </w:rPr>
        <w:t>2</w:t>
      </w:r>
      <w:r w:rsidR="007E15AD" w:rsidRPr="007E15AD">
        <w:rPr>
          <w:sz w:val="24"/>
          <w:vertAlign w:val="superscript"/>
        </w:rPr>
        <w:t>nd</w:t>
      </w:r>
      <w:r w:rsidR="007E15AD">
        <w:rPr>
          <w:sz w:val="24"/>
        </w:rPr>
        <w:t xml:space="preserve"> January, 2018 – 31</w:t>
      </w:r>
      <w:r w:rsidR="007E15AD" w:rsidRPr="007E15AD">
        <w:rPr>
          <w:sz w:val="24"/>
          <w:vertAlign w:val="superscript"/>
        </w:rPr>
        <w:t>st</w:t>
      </w:r>
      <w:r w:rsidR="007E15AD">
        <w:rPr>
          <w:sz w:val="24"/>
        </w:rPr>
        <w:t xml:space="preserve"> January, 2018</w:t>
      </w:r>
    </w:p>
    <w:p w:rsidR="00C95BE5" w:rsidRPr="00AC34C8" w:rsidRDefault="00C95BE5">
      <w:pPr>
        <w:rPr>
          <w:sz w:val="24"/>
        </w:rPr>
      </w:pPr>
    </w:p>
    <w:p w:rsidR="00C95BE5" w:rsidRPr="00AC34C8" w:rsidRDefault="00C95BE5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>Offer only valid for ages 17 and above.</w:t>
      </w:r>
    </w:p>
    <w:p w:rsidR="00C95BE5" w:rsidRDefault="00C95BE5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>Offer only valid on a 12-month contract.</w:t>
      </w:r>
    </w:p>
    <w:p w:rsidR="00ED32AA" w:rsidRPr="00AC34C8" w:rsidRDefault="00ED32AA" w:rsidP="00C95B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Offer only valid on direct debit memberships.</w:t>
      </w:r>
    </w:p>
    <w:p w:rsidR="009160D2" w:rsidRPr="00AC34C8" w:rsidRDefault="009160D2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>The discount is applied with your first direct debit collection. If you are due to pay for a month upfront, then you will pay a full or pro rata membership payment.</w:t>
      </w:r>
    </w:p>
    <w:p w:rsidR="00C95BE5" w:rsidRPr="00AC34C8" w:rsidRDefault="009160D2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>Club rules and all normal terms and conditions apply to all memberships.</w:t>
      </w:r>
    </w:p>
    <w:p w:rsidR="009160D2" w:rsidRPr="00AC34C8" w:rsidRDefault="009160D2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>Offer only valid on full individual, off peak, joint and prestige 12 month contracts.</w:t>
      </w:r>
    </w:p>
    <w:p w:rsidR="009160D2" w:rsidRPr="00AC34C8" w:rsidRDefault="00AC34C8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 xml:space="preserve">No joining fee (normally £40) </w:t>
      </w:r>
    </w:p>
    <w:p w:rsidR="00AC34C8" w:rsidRDefault="00AC34C8" w:rsidP="00C95BE5">
      <w:pPr>
        <w:pStyle w:val="ListParagraph"/>
        <w:numPr>
          <w:ilvl w:val="0"/>
          <w:numId w:val="1"/>
        </w:numPr>
        <w:rPr>
          <w:sz w:val="24"/>
        </w:rPr>
      </w:pPr>
      <w:r w:rsidRPr="00AC34C8">
        <w:rPr>
          <w:sz w:val="24"/>
        </w:rPr>
        <w:t>If your joining onto an additional member’s membership the current member is not entitled to the offer.</w:t>
      </w:r>
    </w:p>
    <w:p w:rsidR="00E14E7D" w:rsidRDefault="00E14E7D" w:rsidP="00C95B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Three months half price is off your first three months on the direct debit, so you will pay a pro rata for the full amount upon joining.</w:t>
      </w:r>
    </w:p>
    <w:p w:rsidR="00E14E7D" w:rsidRDefault="00E14E7D" w:rsidP="00C95B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Sign up available online or at reception. If you sign up online the offer will be processed 24 hours after joining.</w:t>
      </w:r>
    </w:p>
    <w:p w:rsidR="00E14E7D" w:rsidRDefault="00E14E7D" w:rsidP="00C95B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 questions please email </w:t>
      </w:r>
      <w:hyperlink r:id="rId10" w:history="1">
        <w:r w:rsidRPr="00E74C16">
          <w:rPr>
            <w:rStyle w:val="Hyperlink"/>
            <w:sz w:val="24"/>
          </w:rPr>
          <w:t>membership@deleisure.com</w:t>
        </w:r>
      </w:hyperlink>
      <w:r>
        <w:rPr>
          <w:sz w:val="24"/>
        </w:rPr>
        <w:t xml:space="preserve"> or call 01753 770037</w:t>
      </w:r>
    </w:p>
    <w:p w:rsidR="00D4760A" w:rsidRDefault="00D4760A" w:rsidP="00D4760A">
      <w:pPr>
        <w:rPr>
          <w:sz w:val="24"/>
        </w:rPr>
      </w:pPr>
    </w:p>
    <w:p w:rsidR="00D4760A" w:rsidRDefault="00D4760A" w:rsidP="00D4760A">
      <w:pPr>
        <w:rPr>
          <w:sz w:val="24"/>
        </w:rPr>
      </w:pPr>
      <w:bookmarkStart w:id="0" w:name="_GoBack"/>
      <w:bookmarkEnd w:id="0"/>
    </w:p>
    <w:p w:rsidR="00D4760A" w:rsidRDefault="00D4760A" w:rsidP="00D4760A">
      <w:pPr>
        <w:rPr>
          <w:sz w:val="24"/>
        </w:rPr>
      </w:pPr>
    </w:p>
    <w:p w:rsidR="00D4760A" w:rsidRPr="00D4760A" w:rsidRDefault="00D4760A" w:rsidP="00E14E7D">
      <w:pPr>
        <w:pStyle w:val="NoSpacing"/>
        <w:jc w:val="center"/>
      </w:pPr>
      <w:r w:rsidRPr="00D4760A">
        <w:t>Datchet &amp; Eton Leisure</w:t>
      </w:r>
    </w:p>
    <w:p w:rsidR="00D4760A" w:rsidRPr="00D4760A" w:rsidRDefault="00D4760A" w:rsidP="00D4760A">
      <w:pPr>
        <w:pStyle w:val="NoSpacing"/>
        <w:jc w:val="center"/>
      </w:pPr>
      <w:r w:rsidRPr="00D4760A">
        <w:t>Thames Valley Athletics Centre,</w:t>
      </w:r>
    </w:p>
    <w:p w:rsidR="00D4760A" w:rsidRPr="00D4760A" w:rsidRDefault="00D4760A" w:rsidP="00D4760A">
      <w:pPr>
        <w:pStyle w:val="NoSpacing"/>
        <w:jc w:val="center"/>
      </w:pPr>
      <w:r w:rsidRPr="00D4760A">
        <w:t>Pococks Lane,</w:t>
      </w:r>
    </w:p>
    <w:p w:rsidR="00D4760A" w:rsidRPr="00D4760A" w:rsidRDefault="00D4760A" w:rsidP="00D4760A">
      <w:pPr>
        <w:pStyle w:val="NoSpacing"/>
        <w:jc w:val="center"/>
      </w:pPr>
      <w:r w:rsidRPr="00D4760A">
        <w:t>Eton,</w:t>
      </w:r>
    </w:p>
    <w:p w:rsidR="00D4760A" w:rsidRPr="00D4760A" w:rsidRDefault="00D4760A" w:rsidP="00D4760A">
      <w:pPr>
        <w:pStyle w:val="NoSpacing"/>
        <w:jc w:val="center"/>
      </w:pPr>
      <w:r w:rsidRPr="00D4760A">
        <w:t>SL46HN</w:t>
      </w:r>
    </w:p>
    <w:p w:rsidR="00D4760A" w:rsidRPr="00D4760A" w:rsidRDefault="00D4760A" w:rsidP="00D4760A">
      <w:pPr>
        <w:pStyle w:val="NoSpacing"/>
        <w:jc w:val="center"/>
      </w:pPr>
      <w:r w:rsidRPr="00D4760A">
        <w:t>01753</w:t>
      </w:r>
      <w:r w:rsidR="00E14E7D">
        <w:t xml:space="preserve"> </w:t>
      </w:r>
      <w:r w:rsidRPr="00D4760A">
        <w:t>770 037</w:t>
      </w:r>
    </w:p>
    <w:p w:rsidR="00D4760A" w:rsidRPr="00D4760A" w:rsidRDefault="00D4760A" w:rsidP="00D4760A">
      <w:pPr>
        <w:tabs>
          <w:tab w:val="left" w:pos="3330"/>
        </w:tabs>
        <w:rPr>
          <w:sz w:val="24"/>
        </w:rPr>
      </w:pPr>
    </w:p>
    <w:sectPr w:rsidR="00D4760A" w:rsidRPr="00D4760A" w:rsidSect="00E14E7D">
      <w:footerReference w:type="default" r:id="rId11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9A" w:rsidRDefault="00E0119A" w:rsidP="00D4760A">
      <w:pPr>
        <w:spacing w:after="0" w:line="240" w:lineRule="auto"/>
      </w:pPr>
      <w:r>
        <w:separator/>
      </w:r>
    </w:p>
  </w:endnote>
  <w:endnote w:type="continuationSeparator" w:id="0">
    <w:p w:rsidR="00E0119A" w:rsidRDefault="00E0119A" w:rsidP="00D4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A" w:rsidRPr="00D4760A" w:rsidRDefault="00D4760A" w:rsidP="00D4760A">
    <w:pPr>
      <w:pStyle w:val="Footer"/>
      <w:tabs>
        <w:tab w:val="clear" w:pos="4513"/>
        <w:tab w:val="clear" w:pos="9026"/>
        <w:tab w:val="left" w:pos="5355"/>
      </w:tabs>
    </w:pPr>
    <w:proofErr w:type="spellStart"/>
    <w:r>
      <w:t>Thdfghdfgdf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9A" w:rsidRDefault="00E0119A" w:rsidP="00D4760A">
      <w:pPr>
        <w:spacing w:after="0" w:line="240" w:lineRule="auto"/>
      </w:pPr>
      <w:r>
        <w:separator/>
      </w:r>
    </w:p>
  </w:footnote>
  <w:footnote w:type="continuationSeparator" w:id="0">
    <w:p w:rsidR="00E0119A" w:rsidRDefault="00E0119A" w:rsidP="00D4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B11"/>
    <w:multiLevelType w:val="hybridMultilevel"/>
    <w:tmpl w:val="161A4EBA"/>
    <w:lvl w:ilvl="0" w:tplc="53649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5"/>
    <w:rsid w:val="002B1199"/>
    <w:rsid w:val="00337E50"/>
    <w:rsid w:val="003575B7"/>
    <w:rsid w:val="007E15AD"/>
    <w:rsid w:val="009160D2"/>
    <w:rsid w:val="00AC34C8"/>
    <w:rsid w:val="00C95BE5"/>
    <w:rsid w:val="00D4760A"/>
    <w:rsid w:val="00E0119A"/>
    <w:rsid w:val="00E14E7D"/>
    <w:rsid w:val="00E947C9"/>
    <w:rsid w:val="00ED32AA"/>
    <w:rsid w:val="00E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9668"/>
  <w15:chartTrackingRefBased/>
  <w15:docId w15:val="{FBC5D070-A580-45C8-B3A9-AFBC723F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A"/>
  </w:style>
  <w:style w:type="paragraph" w:styleId="Footer">
    <w:name w:val="footer"/>
    <w:basedOn w:val="Normal"/>
    <w:link w:val="FooterChar"/>
    <w:uiPriority w:val="99"/>
    <w:unhideWhenUsed/>
    <w:rsid w:val="00D4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A"/>
  </w:style>
  <w:style w:type="paragraph" w:styleId="NoSpacing">
    <w:name w:val="No Spacing"/>
    <w:uiPriority w:val="1"/>
    <w:qFormat/>
    <w:rsid w:val="00D476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76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4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deleisu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A41C-B832-4FDD-884D-8BE56A7B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</dc:creator>
  <cp:keywords/>
  <dc:description/>
  <cp:lastModifiedBy>Haydee</cp:lastModifiedBy>
  <cp:revision>7</cp:revision>
  <cp:lastPrinted>2016-12-27T11:29:00Z</cp:lastPrinted>
  <dcterms:created xsi:type="dcterms:W3CDTF">2016-12-24T11:58:00Z</dcterms:created>
  <dcterms:modified xsi:type="dcterms:W3CDTF">2018-01-17T18:58:00Z</dcterms:modified>
</cp:coreProperties>
</file>